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F17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МУНИЦИПАЛЬНЫЙ ТУР</w:t>
      </w:r>
    </w:p>
    <w:p w:rsidR="00545F17" w:rsidRPr="00D6542C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ВСЕРОССИЙСК</w:t>
      </w:r>
      <w:r>
        <w:rPr>
          <w:sz w:val="28"/>
          <w:szCs w:val="28"/>
        </w:rPr>
        <w:t>ОЙ ОЛИМПИАДЫ</w:t>
      </w:r>
      <w:r w:rsidRPr="00D6542C">
        <w:rPr>
          <w:sz w:val="28"/>
          <w:szCs w:val="28"/>
        </w:rPr>
        <w:t xml:space="preserve"> ШКОЛЬНИКОВ ПО ТЕХНОЛОГИИ </w:t>
      </w:r>
    </w:p>
    <w:p w:rsidR="00545F17" w:rsidRPr="00D6542C" w:rsidRDefault="00545F17" w:rsidP="00545F1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D6542C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Pr="00D6542C">
        <w:rPr>
          <w:sz w:val="28"/>
          <w:szCs w:val="28"/>
        </w:rPr>
        <w:t xml:space="preserve"> - 201</w:t>
      </w:r>
      <w:r>
        <w:rPr>
          <w:sz w:val="28"/>
          <w:szCs w:val="28"/>
        </w:rPr>
        <w:t>5</w:t>
      </w:r>
      <w:r w:rsidRPr="00D6542C">
        <w:rPr>
          <w:sz w:val="28"/>
          <w:szCs w:val="28"/>
        </w:rPr>
        <w:t xml:space="preserve"> учебный год</w:t>
      </w:r>
    </w:p>
    <w:p w:rsidR="00545F17" w:rsidRPr="000B1A4B" w:rsidRDefault="00545F17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52613">
        <w:rPr>
          <w:sz w:val="28"/>
          <w:szCs w:val="28"/>
        </w:rPr>
        <w:t>Номинация:</w:t>
      </w:r>
      <w:r>
        <w:rPr>
          <w:b/>
          <w:sz w:val="28"/>
          <w:szCs w:val="28"/>
        </w:rPr>
        <w:t xml:space="preserve"> </w:t>
      </w:r>
      <w:r w:rsidRPr="000B1A4B">
        <w:rPr>
          <w:b/>
          <w:sz w:val="28"/>
          <w:szCs w:val="28"/>
        </w:rPr>
        <w:t>Культура дома и дек</w:t>
      </w:r>
      <w:r>
        <w:rPr>
          <w:b/>
          <w:sz w:val="28"/>
          <w:szCs w:val="28"/>
        </w:rPr>
        <w:t>оративно-прикладное творчество</w:t>
      </w:r>
    </w:p>
    <w:p w:rsidR="00545F17" w:rsidRDefault="00130744" w:rsidP="00545F1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545F17" w:rsidRPr="000B1A4B">
        <w:rPr>
          <w:b/>
          <w:sz w:val="28"/>
          <w:szCs w:val="28"/>
        </w:rPr>
        <w:t xml:space="preserve"> класс</w:t>
      </w:r>
    </w:p>
    <w:p w:rsidR="007D1183" w:rsidRDefault="00545F17" w:rsidP="00545F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КЛЮЧ </w:t>
      </w:r>
      <w:r w:rsidRPr="00545F17">
        <w:rPr>
          <w:rFonts w:ascii="Times New Roman" w:hAnsi="Times New Roman"/>
          <w:b/>
          <w:sz w:val="28"/>
          <w:szCs w:val="28"/>
        </w:rPr>
        <w:t>ОТВЕТ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45F17">
        <w:rPr>
          <w:rFonts w:ascii="Times New Roman" w:hAnsi="Times New Roman"/>
          <w:b/>
          <w:sz w:val="28"/>
          <w:szCs w:val="28"/>
        </w:rPr>
        <w:t xml:space="preserve"> к заданиям теоретического тура</w:t>
      </w:r>
      <w:bookmarkEnd w:id="0"/>
    </w:p>
    <w:p w:rsidR="005F2FB4" w:rsidRPr="005F2FB4" w:rsidRDefault="00FC5F82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3D2">
        <w:rPr>
          <w:rFonts w:ascii="Times New Roman" w:eastAsia="Times New Roman" w:hAnsi="Times New Roman"/>
          <w:sz w:val="28"/>
          <w:szCs w:val="28"/>
          <w:lang w:eastAsia="ru-RU"/>
        </w:rPr>
        <w:t>1-в,</w:t>
      </w:r>
      <w:r w:rsidR="001F7E7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3D2">
        <w:rPr>
          <w:rFonts w:ascii="Times New Roman" w:eastAsia="Times New Roman" w:hAnsi="Times New Roman"/>
          <w:sz w:val="28"/>
          <w:szCs w:val="28"/>
          <w:lang w:eastAsia="ru-RU"/>
        </w:rPr>
        <w:t>2б, 3-а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В.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Б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Потому что сливочное масло быстро подгорает из-за повышенного содержания белков и чадит. Рекомендуется </w:t>
      </w:r>
      <w:r w:rsidR="00B220E9">
        <w:rPr>
          <w:rFonts w:ascii="Times New Roman" w:eastAsia="Times New Roman" w:hAnsi="Times New Roman"/>
          <w:sz w:val="28"/>
          <w:szCs w:val="28"/>
          <w:lang w:eastAsia="ru-RU"/>
        </w:rPr>
        <w:t xml:space="preserve">выпекать блины на растительном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масле. 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1) панировать продукты в муке или сухарях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; 2) использовать жир при жарке.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Да. Кальмары имеют свойство при варке свыше 3 минут уменьшаться в размерах, превращаться в тугую резину.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атуральный шелк электризуется, а искусственный – нет; можно использовать ручку или расческу.</w:t>
      </w:r>
    </w:p>
    <w:p w:rsidR="005F2FB4" w:rsidRPr="008563D2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    Пример:</w:t>
      </w:r>
    </w:p>
    <w:p w:rsidR="005F2FB4" w:rsidRPr="005F2FB4" w:rsidRDefault="005F2FB4" w:rsidP="008563D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3D2">
        <w:rPr>
          <w:rFonts w:ascii="Times New Roman" w:eastAsia="Times New Roman" w:hAnsi="Times New Roman"/>
          <w:sz w:val="28"/>
          <w:szCs w:val="28"/>
          <w:lang w:eastAsia="ru-RU"/>
        </w:rPr>
        <w:object w:dxaOrig="2835" w:dyaOrig="4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114pt" o:ole="">
            <v:imagedata r:id="rId5" o:title=""/>
          </v:shape>
          <o:OLEObject Type="Embed" ProgID="PBrush" ShapeID="_x0000_i1025" DrawAspect="Content" ObjectID="_1476644101" r:id="rId6"/>
        </w:objec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1-в; 2-а; 3-б.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Механизм, с помощью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которого машина приводится в движение</w:t>
      </w:r>
      <w:r w:rsidR="005760E6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) вида ткани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Платье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Б.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Корсет — предмет женской одежды в виде широкого пояса с вшитыми упругими пластинками, туго охватывающего нижнюю часть грудной клетки и живот для придания фигуре необходимого вида и мягкой поддержки груди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еред раскроем ткань необходимо декатировать, т.е. провести влажно-тепловую обработку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1-б; 2-г; 3-в; 4-д; 5-а. 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А.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Пата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) бриджи;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1___</w:t>
      </w:r>
      <w:proofErr w:type="gramStart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_, 2</w:t>
      </w:r>
      <w:r w:rsidR="009750A0" w:rsidRPr="008563D2">
        <w:rPr>
          <w:rFonts w:ascii="Times New Roman" w:eastAsia="Times New Roman" w:hAnsi="Times New Roman"/>
          <w:sz w:val="28"/>
          <w:szCs w:val="28"/>
          <w:lang w:eastAsia="ru-RU"/>
        </w:rPr>
        <w:t>___А_, 3__Б___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Аксессуар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– да; 2. – да; 3. – да;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 4. – нет; 5. – да.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Например, резьба, роспись, вышивка, литьё, чеканка, кружевоплетение, ковроткачество, лаковая миниатюра, </w:t>
      </w:r>
      <w:proofErr w:type="spellStart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мозайка</w:t>
      </w:r>
      <w:proofErr w:type="spellEnd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, керамика и др.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А. 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 А,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Б,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Сушить кроссовки нужно при комнатной температуре. Для этого используют старые газеты, туалетную бумагу или махровые полотенца. Бумага и махра отлично вытягивает влагу из ткани или кожи. Самая большая ошибка – это пытаться высушить пару на батарее или просушить ее горячим воздухом из фена.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Деликатная или ручная стирка, не отбеливать, деликатный отжим.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Например, сборки и складки в изделиях. Применяются для украшения одежды, а также занавесок, покрывал, постельного белья.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129A4">
        <w:rPr>
          <w:rFonts w:ascii="Times New Roman" w:eastAsia="Times New Roman" w:hAnsi="Times New Roman"/>
          <w:sz w:val="28"/>
          <w:szCs w:val="28"/>
          <w:lang w:eastAsia="ru-RU"/>
        </w:rPr>
        <w:t xml:space="preserve"> Сопротивление первой лампочки больше, чем </w:t>
      </w:r>
      <w:proofErr w:type="gramStart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второй ,</w:t>
      </w:r>
      <w:proofErr w:type="gramEnd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 ток же будет одинаковый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Б. 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Ответ: Решение: 1. </w:t>
      </w:r>
      <w:proofErr w:type="spellStart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Pкомнаты</w:t>
      </w:r>
      <w:proofErr w:type="spellEnd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=2х2+2х6=20(м</w:t>
      </w:r>
      <w:proofErr w:type="gramStart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);  2</w:t>
      </w:r>
      <w:proofErr w:type="gramEnd"/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. Число полотен=20: 0,53=37,7 ≈38 (штук); 3.Общая длина обоев=38х(2,5+0,10)=98,8≈100 (м), где 10см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>- на обрезку обоев. Ответ: 10 рулонов обоев</w:t>
      </w:r>
      <w:r w:rsidR="00054734" w:rsidRPr="008563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FB4" w:rsidRPr="008563D2" w:rsidRDefault="005F2FB4" w:rsidP="008563D2">
      <w:pPr>
        <w:pStyle w:val="a4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3D2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Сфера человек-человек. </w:t>
      </w:r>
    </w:p>
    <w:p w:rsidR="005F2FB4" w:rsidRPr="005F2FB4" w:rsidRDefault="005F2FB4" w:rsidP="008563D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2FB4">
        <w:rPr>
          <w:rFonts w:ascii="Times New Roman" w:eastAsia="Times New Roman" w:hAnsi="Times New Roman"/>
          <w:sz w:val="28"/>
          <w:szCs w:val="28"/>
          <w:lang w:eastAsia="ru-RU"/>
        </w:rPr>
        <w:t xml:space="preserve">В. </w:t>
      </w:r>
    </w:p>
    <w:sectPr w:rsidR="005F2FB4" w:rsidRPr="005F2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536C4"/>
    <w:multiLevelType w:val="hybridMultilevel"/>
    <w:tmpl w:val="596CF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54F05"/>
    <w:multiLevelType w:val="hybridMultilevel"/>
    <w:tmpl w:val="F648E6E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AC"/>
    <w:rsid w:val="00054734"/>
    <w:rsid w:val="00130744"/>
    <w:rsid w:val="0017064D"/>
    <w:rsid w:val="001F7E7D"/>
    <w:rsid w:val="00301C96"/>
    <w:rsid w:val="00306DC4"/>
    <w:rsid w:val="004122C2"/>
    <w:rsid w:val="004D0B42"/>
    <w:rsid w:val="004E2065"/>
    <w:rsid w:val="00545F17"/>
    <w:rsid w:val="005760E6"/>
    <w:rsid w:val="005F2FB4"/>
    <w:rsid w:val="007D1183"/>
    <w:rsid w:val="008563D2"/>
    <w:rsid w:val="009478AC"/>
    <w:rsid w:val="009645D9"/>
    <w:rsid w:val="009750A0"/>
    <w:rsid w:val="00B220E9"/>
    <w:rsid w:val="00B7132F"/>
    <w:rsid w:val="00C326F1"/>
    <w:rsid w:val="00E129A4"/>
    <w:rsid w:val="00FC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F839C5-0612-402C-A619-97CAC47C9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F1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5F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5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19</cp:revision>
  <dcterms:created xsi:type="dcterms:W3CDTF">2014-11-02T07:39:00Z</dcterms:created>
  <dcterms:modified xsi:type="dcterms:W3CDTF">2014-11-04T17:09:00Z</dcterms:modified>
</cp:coreProperties>
</file>